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3E" w:rsidRDefault="00A13869" w:rsidP="00FC55C7">
      <w:pPr>
        <w:pStyle w:val="Heading3"/>
        <w:rPr>
          <w:rFonts w:asciiTheme="minorHAnsi" w:hAnsiTheme="minorHAnsi"/>
          <w:sz w:val="24"/>
          <w:szCs w:val="24"/>
        </w:rPr>
      </w:pPr>
      <w:r>
        <w:rPr>
          <w:rFonts w:asciiTheme="minorHAnsi" w:hAnsiTheme="minorHAnsi"/>
          <w:sz w:val="24"/>
          <w:szCs w:val="24"/>
        </w:rPr>
        <w:t xml:space="preserve">   </w:t>
      </w:r>
    </w:p>
    <w:p w:rsidR="004B71D4" w:rsidRDefault="004B71D4" w:rsidP="00F83B68">
      <w:pPr>
        <w:widowControl/>
        <w:rPr>
          <w:rFonts w:ascii="Arial" w:hAnsi="Arial"/>
          <w:b/>
          <w:szCs w:val="20"/>
        </w:rPr>
      </w:pPr>
    </w:p>
    <w:p w:rsidR="004B71D4" w:rsidRDefault="0036715D" w:rsidP="0036715D">
      <w:pPr>
        <w:widowControl/>
        <w:jc w:val="center"/>
        <w:rPr>
          <w:rFonts w:ascii="Arial" w:hAnsi="Arial"/>
          <w:b/>
          <w:szCs w:val="20"/>
        </w:rPr>
      </w:pPr>
      <w:r>
        <w:rPr>
          <w:noProof/>
          <w:lang w:val="en-CA" w:eastAsia="en-CA"/>
        </w:rPr>
        <w:drawing>
          <wp:inline distT="0" distB="0" distL="0" distR="0" wp14:anchorId="573227B2" wp14:editId="3A29CEF3">
            <wp:extent cx="2416249" cy="752475"/>
            <wp:effectExtent l="0" t="0" r="0" b="0"/>
            <wp:docPr id="1" name="Picture 1" descr="Englis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8870" cy="753291"/>
                    </a:xfrm>
                    <a:prstGeom prst="rect">
                      <a:avLst/>
                    </a:prstGeom>
                    <a:noFill/>
                    <a:ln>
                      <a:noFill/>
                    </a:ln>
                  </pic:spPr>
                </pic:pic>
              </a:graphicData>
            </a:graphic>
          </wp:inline>
        </w:drawing>
      </w:r>
    </w:p>
    <w:p w:rsidR="004B71D4" w:rsidRDefault="004B71D4" w:rsidP="00F83B68">
      <w:pPr>
        <w:widowControl/>
        <w:rPr>
          <w:rFonts w:ascii="Arial" w:hAnsi="Arial"/>
          <w:b/>
          <w:szCs w:val="20"/>
        </w:rPr>
      </w:pPr>
    </w:p>
    <w:p w:rsidR="0092233E" w:rsidRPr="00031853" w:rsidRDefault="008E4872" w:rsidP="008E4872">
      <w:pPr>
        <w:widowControl/>
        <w:jc w:val="center"/>
        <w:rPr>
          <w:rFonts w:asciiTheme="minorHAnsi" w:eastAsiaTheme="minorHAnsi" w:hAnsiTheme="minorHAnsi" w:cs="Arial"/>
          <w:b/>
          <w:bCs/>
          <w:color w:val="000000"/>
          <w:sz w:val="24"/>
          <w:lang w:val="en-CA"/>
        </w:rPr>
      </w:pPr>
      <w:r>
        <w:rPr>
          <w:rFonts w:asciiTheme="minorHAnsi" w:eastAsiaTheme="minorHAnsi" w:hAnsiTheme="minorHAnsi" w:cs="Arial"/>
          <w:b/>
          <w:bCs/>
          <w:color w:val="000000"/>
          <w:sz w:val="24"/>
          <w:lang w:val="en-CA"/>
        </w:rPr>
        <w:t>After School Program Worker</w:t>
      </w:r>
    </w:p>
    <w:p w:rsidR="008E4872" w:rsidRDefault="008E4872" w:rsidP="0092233E">
      <w:pPr>
        <w:widowControl/>
        <w:rPr>
          <w:rFonts w:asciiTheme="minorHAnsi" w:eastAsiaTheme="minorHAnsi" w:hAnsiTheme="minorHAnsi" w:cs="Arial"/>
          <w:b/>
          <w:bCs/>
          <w:color w:val="000000"/>
          <w:sz w:val="24"/>
          <w:lang w:val="en-CA"/>
        </w:rPr>
      </w:pPr>
    </w:p>
    <w:p w:rsidR="009533BC" w:rsidRDefault="0092233E" w:rsidP="0092233E">
      <w:pPr>
        <w:widowControl/>
        <w:rPr>
          <w:rFonts w:asciiTheme="minorHAnsi" w:eastAsiaTheme="minorHAnsi" w:hAnsiTheme="minorHAnsi" w:cs="Arial"/>
          <w:color w:val="000000"/>
          <w:sz w:val="24"/>
          <w:lang w:val="en-CA"/>
        </w:rPr>
      </w:pPr>
      <w:r w:rsidRPr="00031853">
        <w:rPr>
          <w:rFonts w:asciiTheme="minorHAnsi" w:eastAsiaTheme="minorHAnsi" w:hAnsiTheme="minorHAnsi" w:cs="Arial"/>
          <w:b/>
          <w:bCs/>
          <w:color w:val="000000"/>
          <w:sz w:val="24"/>
          <w:lang w:val="en-CA"/>
        </w:rPr>
        <w:t xml:space="preserve">Position Type: </w:t>
      </w:r>
      <w:r w:rsidR="008E4872">
        <w:rPr>
          <w:rFonts w:asciiTheme="minorHAnsi" w:eastAsiaTheme="minorHAnsi" w:hAnsiTheme="minorHAnsi" w:cs="Arial"/>
          <w:color w:val="000000"/>
          <w:sz w:val="24"/>
          <w:lang w:val="en-CA"/>
        </w:rPr>
        <w:t xml:space="preserve">Part Time: 3:00-5:00 pm </w:t>
      </w:r>
    </w:p>
    <w:p w:rsidR="009533BC" w:rsidRDefault="009533BC" w:rsidP="009533BC">
      <w:pPr>
        <w:widowControl/>
        <w:ind w:left="720" w:firstLine="720"/>
        <w:rPr>
          <w:rFonts w:asciiTheme="minorHAnsi" w:eastAsiaTheme="minorHAnsi" w:hAnsiTheme="minorHAnsi" w:cs="Arial"/>
          <w:color w:val="000000"/>
          <w:sz w:val="24"/>
          <w:lang w:val="en-CA"/>
        </w:rPr>
      </w:pPr>
      <w:r>
        <w:rPr>
          <w:rFonts w:asciiTheme="minorHAnsi" w:eastAsiaTheme="minorHAnsi" w:hAnsiTheme="minorHAnsi" w:cs="Arial"/>
          <w:color w:val="000000"/>
          <w:sz w:val="24"/>
          <w:lang w:val="en-CA"/>
        </w:rPr>
        <w:t xml:space="preserve"> Monday-Thursday</w:t>
      </w:r>
    </w:p>
    <w:p w:rsidR="0092233E" w:rsidRPr="00031853" w:rsidRDefault="009533BC" w:rsidP="009533BC">
      <w:pPr>
        <w:widowControl/>
        <w:ind w:left="720" w:firstLine="720"/>
        <w:rPr>
          <w:rFonts w:asciiTheme="minorHAnsi" w:eastAsiaTheme="minorHAnsi" w:hAnsiTheme="minorHAnsi" w:cs="Arial"/>
          <w:color w:val="000000"/>
          <w:sz w:val="24"/>
          <w:lang w:val="en-CA"/>
        </w:rPr>
      </w:pPr>
      <w:r>
        <w:rPr>
          <w:rFonts w:asciiTheme="minorHAnsi" w:eastAsiaTheme="minorHAnsi" w:hAnsiTheme="minorHAnsi" w:cs="Arial"/>
          <w:color w:val="000000"/>
          <w:sz w:val="24"/>
          <w:lang w:val="en-CA"/>
        </w:rPr>
        <w:t xml:space="preserve"> </w:t>
      </w:r>
      <w:r w:rsidR="008E4872">
        <w:rPr>
          <w:rFonts w:asciiTheme="minorHAnsi" w:eastAsiaTheme="minorHAnsi" w:hAnsiTheme="minorHAnsi" w:cs="Arial"/>
          <w:color w:val="000000"/>
          <w:sz w:val="24"/>
          <w:lang w:val="en-CA"/>
        </w:rPr>
        <w:t>8 hours weekly</w:t>
      </w:r>
    </w:p>
    <w:p w:rsidR="0092233E" w:rsidRPr="00031853" w:rsidRDefault="0092233E" w:rsidP="0092233E">
      <w:pPr>
        <w:widowControl/>
        <w:rPr>
          <w:rFonts w:asciiTheme="minorHAnsi" w:eastAsiaTheme="minorHAnsi" w:hAnsiTheme="minorHAnsi" w:cs="Arial"/>
          <w:color w:val="000000"/>
          <w:sz w:val="24"/>
          <w:lang w:val="en-CA"/>
        </w:rPr>
      </w:pPr>
    </w:p>
    <w:p w:rsidR="0092233E" w:rsidRPr="00031853" w:rsidRDefault="0092233E" w:rsidP="0092233E">
      <w:pPr>
        <w:widowControl/>
        <w:rPr>
          <w:rFonts w:asciiTheme="minorHAnsi" w:eastAsiaTheme="minorHAnsi" w:hAnsiTheme="minorHAnsi" w:cs="Arial"/>
          <w:color w:val="000000"/>
          <w:sz w:val="24"/>
          <w:lang w:val="en-CA"/>
        </w:rPr>
      </w:pPr>
      <w:r w:rsidRPr="00031853">
        <w:rPr>
          <w:rFonts w:asciiTheme="minorHAnsi" w:eastAsiaTheme="minorHAnsi" w:hAnsiTheme="minorHAnsi" w:cs="Arial"/>
          <w:b/>
          <w:bCs/>
          <w:color w:val="000000"/>
          <w:sz w:val="24"/>
          <w:lang w:val="en-CA"/>
        </w:rPr>
        <w:t>Employment period</w:t>
      </w:r>
      <w:r w:rsidRPr="008E4872">
        <w:rPr>
          <w:rFonts w:asciiTheme="minorHAnsi" w:eastAsiaTheme="minorHAnsi" w:hAnsiTheme="minorHAnsi" w:cs="Arial"/>
          <w:bCs/>
          <w:color w:val="000000"/>
          <w:sz w:val="24"/>
          <w:lang w:val="en-CA"/>
        </w:rPr>
        <w:t xml:space="preserve">: </w:t>
      </w:r>
      <w:r w:rsidR="008E4872" w:rsidRPr="008E4872">
        <w:rPr>
          <w:rFonts w:asciiTheme="minorHAnsi" w:eastAsiaTheme="minorHAnsi" w:hAnsiTheme="minorHAnsi" w:cs="Arial"/>
          <w:bCs/>
          <w:color w:val="000000"/>
          <w:sz w:val="24"/>
          <w:lang w:val="en-CA"/>
        </w:rPr>
        <w:t>September 2017-</w:t>
      </w:r>
      <w:r w:rsidR="008E4872">
        <w:rPr>
          <w:rFonts w:asciiTheme="minorHAnsi" w:eastAsiaTheme="minorHAnsi" w:hAnsiTheme="minorHAnsi" w:cs="Arial"/>
          <w:bCs/>
          <w:color w:val="000000"/>
          <w:sz w:val="24"/>
          <w:lang w:val="en-CA"/>
        </w:rPr>
        <w:t xml:space="preserve"> June 21, 2018</w:t>
      </w:r>
    </w:p>
    <w:p w:rsidR="0092233E" w:rsidRPr="00031853" w:rsidRDefault="0092233E" w:rsidP="0092233E">
      <w:pPr>
        <w:widowControl/>
        <w:rPr>
          <w:rFonts w:asciiTheme="minorHAnsi" w:eastAsiaTheme="minorHAnsi" w:hAnsiTheme="minorHAnsi" w:cs="Arial"/>
          <w:color w:val="000000"/>
          <w:sz w:val="24"/>
          <w:lang w:val="en-CA"/>
        </w:rPr>
      </w:pPr>
    </w:p>
    <w:p w:rsidR="0092233E" w:rsidRPr="00031853" w:rsidRDefault="0092233E" w:rsidP="0092233E">
      <w:pPr>
        <w:widowControl/>
        <w:rPr>
          <w:rFonts w:asciiTheme="minorHAnsi" w:eastAsiaTheme="minorHAnsi" w:hAnsiTheme="minorHAnsi" w:cs="Arial"/>
          <w:color w:val="000000"/>
          <w:sz w:val="24"/>
          <w:lang w:val="en-CA"/>
        </w:rPr>
      </w:pPr>
      <w:r w:rsidRPr="00031853">
        <w:rPr>
          <w:rFonts w:asciiTheme="minorHAnsi" w:eastAsiaTheme="minorHAnsi" w:hAnsiTheme="minorHAnsi" w:cs="Arial"/>
          <w:b/>
          <w:bCs/>
          <w:color w:val="000000"/>
          <w:sz w:val="24"/>
          <w:lang w:val="en-CA"/>
        </w:rPr>
        <w:t xml:space="preserve">Salary: </w:t>
      </w:r>
      <w:r w:rsidR="008E4872">
        <w:rPr>
          <w:rFonts w:asciiTheme="minorHAnsi" w:eastAsiaTheme="minorHAnsi" w:hAnsiTheme="minorHAnsi" w:cs="Arial"/>
          <w:bCs/>
          <w:color w:val="000000"/>
          <w:sz w:val="24"/>
          <w:lang w:val="en-CA"/>
        </w:rPr>
        <w:t>$12.00 hour</w:t>
      </w:r>
      <w:r w:rsidR="009F4E95" w:rsidRPr="00031853">
        <w:rPr>
          <w:rFonts w:asciiTheme="minorHAnsi" w:eastAsiaTheme="minorHAnsi" w:hAnsiTheme="minorHAnsi" w:cs="Arial"/>
          <w:b/>
          <w:bCs/>
          <w:color w:val="000000"/>
          <w:sz w:val="24"/>
          <w:lang w:val="en-CA"/>
        </w:rPr>
        <w:t xml:space="preserve"> </w:t>
      </w:r>
    </w:p>
    <w:p w:rsidR="006060ED" w:rsidRDefault="006060ED" w:rsidP="0092233E">
      <w:pPr>
        <w:widowControl/>
        <w:rPr>
          <w:rFonts w:asciiTheme="minorHAnsi" w:eastAsiaTheme="minorHAnsi" w:hAnsiTheme="minorHAnsi" w:cs="Arial"/>
          <w:b/>
          <w:bCs/>
          <w:color w:val="000000"/>
          <w:sz w:val="24"/>
          <w:lang w:val="en-CA"/>
        </w:rPr>
      </w:pPr>
    </w:p>
    <w:p w:rsidR="0092233E" w:rsidRPr="008E4872" w:rsidRDefault="008E4872" w:rsidP="0092233E">
      <w:pPr>
        <w:widowControl/>
        <w:rPr>
          <w:rFonts w:asciiTheme="minorHAnsi" w:eastAsiaTheme="minorHAnsi" w:hAnsiTheme="minorHAnsi" w:cs="Arial"/>
          <w:bCs/>
          <w:color w:val="000000"/>
          <w:sz w:val="24"/>
          <w:lang w:val="en-CA"/>
        </w:rPr>
      </w:pPr>
      <w:r>
        <w:rPr>
          <w:rFonts w:asciiTheme="minorHAnsi" w:eastAsiaTheme="minorHAnsi" w:hAnsiTheme="minorHAnsi" w:cs="Arial"/>
          <w:b/>
          <w:bCs/>
          <w:color w:val="000000"/>
          <w:sz w:val="24"/>
          <w:lang w:val="en-CA"/>
        </w:rPr>
        <w:t xml:space="preserve">Job Location: </w:t>
      </w:r>
      <w:proofErr w:type="spellStart"/>
      <w:r w:rsidRPr="008E4872">
        <w:rPr>
          <w:rFonts w:asciiTheme="minorHAnsi" w:eastAsiaTheme="minorHAnsi" w:hAnsiTheme="minorHAnsi" w:cs="Arial"/>
          <w:bCs/>
          <w:color w:val="000000"/>
          <w:sz w:val="24"/>
          <w:lang w:val="en-CA"/>
        </w:rPr>
        <w:t>Manordale</w:t>
      </w:r>
      <w:proofErr w:type="spellEnd"/>
      <w:r w:rsidRPr="008E4872">
        <w:rPr>
          <w:rFonts w:asciiTheme="minorHAnsi" w:eastAsiaTheme="minorHAnsi" w:hAnsiTheme="minorHAnsi" w:cs="Arial"/>
          <w:bCs/>
          <w:color w:val="000000"/>
          <w:sz w:val="24"/>
          <w:lang w:val="en-CA"/>
        </w:rPr>
        <w:t xml:space="preserve"> Public School</w:t>
      </w:r>
      <w:r>
        <w:rPr>
          <w:rFonts w:asciiTheme="minorHAnsi" w:eastAsiaTheme="minorHAnsi" w:hAnsiTheme="minorHAnsi" w:cs="Arial"/>
          <w:bCs/>
          <w:color w:val="000000"/>
          <w:sz w:val="24"/>
          <w:lang w:val="en-CA"/>
        </w:rPr>
        <w:t xml:space="preserve"> (16 Carola Drive</w:t>
      </w:r>
      <w:r w:rsidR="00507863">
        <w:rPr>
          <w:rFonts w:asciiTheme="minorHAnsi" w:eastAsiaTheme="minorHAnsi" w:hAnsiTheme="minorHAnsi" w:cs="Arial"/>
          <w:bCs/>
          <w:color w:val="000000"/>
          <w:sz w:val="24"/>
          <w:lang w:val="en-CA"/>
        </w:rPr>
        <w:t>, Nepean, Ontario</w:t>
      </w:r>
      <w:r>
        <w:rPr>
          <w:rFonts w:asciiTheme="minorHAnsi" w:eastAsiaTheme="minorHAnsi" w:hAnsiTheme="minorHAnsi" w:cs="Arial"/>
          <w:bCs/>
          <w:color w:val="000000"/>
          <w:sz w:val="24"/>
          <w:lang w:val="en-CA"/>
        </w:rPr>
        <w:t>)</w:t>
      </w:r>
    </w:p>
    <w:p w:rsidR="006060ED" w:rsidRDefault="006060ED" w:rsidP="0092233E">
      <w:pPr>
        <w:widowControl/>
        <w:rPr>
          <w:rFonts w:asciiTheme="minorHAnsi" w:eastAsiaTheme="minorHAnsi" w:hAnsiTheme="minorHAnsi" w:cs="Arial"/>
          <w:b/>
          <w:bCs/>
          <w:color w:val="000000"/>
          <w:sz w:val="24"/>
          <w:lang w:val="en-CA"/>
        </w:rPr>
      </w:pPr>
    </w:p>
    <w:p w:rsidR="0092233E" w:rsidRPr="00B42829" w:rsidRDefault="0092233E" w:rsidP="0092233E">
      <w:pPr>
        <w:pStyle w:val="Heading5"/>
        <w:rPr>
          <w:rFonts w:asciiTheme="minorHAnsi" w:hAnsiTheme="minorHAnsi"/>
          <w:sz w:val="24"/>
          <w:szCs w:val="24"/>
        </w:rPr>
      </w:pPr>
      <w:r w:rsidRPr="00B42829">
        <w:rPr>
          <w:rFonts w:asciiTheme="minorHAnsi" w:hAnsiTheme="minorHAnsi"/>
          <w:sz w:val="24"/>
          <w:szCs w:val="24"/>
        </w:rPr>
        <w:t>Job Specific Responsibilities</w:t>
      </w:r>
      <w:r w:rsidR="00BF2A24">
        <w:rPr>
          <w:rFonts w:asciiTheme="minorHAnsi" w:hAnsiTheme="minorHAnsi"/>
          <w:sz w:val="24"/>
          <w:szCs w:val="24"/>
        </w:rPr>
        <w:t>:</w:t>
      </w:r>
    </w:p>
    <w:p w:rsidR="0092233E" w:rsidRDefault="0092233E" w:rsidP="0092233E">
      <w:pPr>
        <w:numPr>
          <w:ilvl w:val="0"/>
          <w:numId w:val="1"/>
        </w:numPr>
        <w:jc w:val="both"/>
        <w:rPr>
          <w:rFonts w:asciiTheme="minorHAnsi" w:hAnsiTheme="minorHAnsi" w:cs="Arial"/>
          <w:sz w:val="24"/>
          <w:lang w:val="en-GB"/>
        </w:rPr>
      </w:pPr>
      <w:r w:rsidRPr="00031853">
        <w:rPr>
          <w:rFonts w:asciiTheme="minorHAnsi" w:hAnsiTheme="minorHAnsi" w:cs="Arial"/>
          <w:sz w:val="24"/>
          <w:lang w:val="en-GB"/>
        </w:rPr>
        <w:t xml:space="preserve">Maintain a clean, safe and stimulating </w:t>
      </w:r>
      <w:r w:rsidR="008E4872">
        <w:rPr>
          <w:rFonts w:asciiTheme="minorHAnsi" w:hAnsiTheme="minorHAnsi" w:cs="Arial"/>
          <w:sz w:val="24"/>
          <w:lang w:val="en-GB"/>
        </w:rPr>
        <w:t>environment for participants</w:t>
      </w:r>
    </w:p>
    <w:p w:rsidR="008E4872" w:rsidRDefault="008E4872" w:rsidP="0092233E">
      <w:pPr>
        <w:numPr>
          <w:ilvl w:val="0"/>
          <w:numId w:val="1"/>
        </w:numPr>
        <w:jc w:val="both"/>
        <w:rPr>
          <w:rFonts w:asciiTheme="minorHAnsi" w:hAnsiTheme="minorHAnsi" w:cs="Arial"/>
          <w:sz w:val="24"/>
          <w:lang w:val="en-GB"/>
        </w:rPr>
      </w:pPr>
      <w:r>
        <w:rPr>
          <w:rFonts w:asciiTheme="minorHAnsi" w:hAnsiTheme="minorHAnsi" w:cs="Arial"/>
          <w:sz w:val="24"/>
          <w:lang w:val="en-GB"/>
        </w:rPr>
        <w:t>Provide program support in the delivery of social and recreational activities</w:t>
      </w:r>
    </w:p>
    <w:p w:rsidR="008E4872" w:rsidRPr="00031853" w:rsidRDefault="008E4872" w:rsidP="0092233E">
      <w:pPr>
        <w:numPr>
          <w:ilvl w:val="0"/>
          <w:numId w:val="1"/>
        </w:numPr>
        <w:jc w:val="both"/>
        <w:rPr>
          <w:rFonts w:asciiTheme="minorHAnsi" w:hAnsiTheme="minorHAnsi" w:cs="Arial"/>
          <w:sz w:val="24"/>
          <w:lang w:val="en-GB"/>
        </w:rPr>
      </w:pPr>
      <w:r>
        <w:rPr>
          <w:rFonts w:asciiTheme="minorHAnsi" w:hAnsiTheme="minorHAnsi" w:cs="Arial"/>
          <w:sz w:val="24"/>
          <w:lang w:val="en-GB"/>
        </w:rPr>
        <w:t>Provide Homework support</w:t>
      </w:r>
    </w:p>
    <w:p w:rsidR="008E4872" w:rsidRDefault="0092233E" w:rsidP="008E4872">
      <w:pPr>
        <w:widowControl/>
        <w:numPr>
          <w:ilvl w:val="0"/>
          <w:numId w:val="1"/>
        </w:numPr>
        <w:shd w:val="clear" w:color="auto" w:fill="FFFFFF"/>
        <w:autoSpaceDE/>
        <w:autoSpaceDN/>
        <w:adjustRightInd/>
        <w:spacing w:line="315" w:lineRule="atLeast"/>
        <w:rPr>
          <w:rFonts w:asciiTheme="minorHAnsi" w:hAnsiTheme="minorHAnsi" w:cs="Arial"/>
          <w:color w:val="333333"/>
          <w:sz w:val="24"/>
          <w:lang w:val="en-CA" w:eastAsia="en-CA"/>
        </w:rPr>
      </w:pPr>
      <w:r w:rsidRPr="00031853">
        <w:rPr>
          <w:rFonts w:asciiTheme="minorHAnsi" w:hAnsiTheme="minorHAnsi" w:cs="Arial"/>
          <w:color w:val="333333"/>
          <w:sz w:val="24"/>
          <w:lang w:val="en-CA" w:eastAsia="en-CA"/>
        </w:rPr>
        <w:t>Ensure the children are supervised at all times</w:t>
      </w:r>
    </w:p>
    <w:p w:rsidR="008E4872" w:rsidRPr="008E4872" w:rsidRDefault="008E4872" w:rsidP="00B84341">
      <w:pPr>
        <w:widowControl/>
        <w:shd w:val="clear" w:color="auto" w:fill="FFFFFF"/>
        <w:tabs>
          <w:tab w:val="left" w:pos="360"/>
        </w:tabs>
        <w:autoSpaceDE/>
        <w:autoSpaceDN/>
        <w:adjustRightInd/>
        <w:spacing w:line="315" w:lineRule="atLeast"/>
        <w:rPr>
          <w:rFonts w:asciiTheme="minorHAnsi" w:hAnsiTheme="minorHAnsi" w:cs="Arial"/>
          <w:color w:val="333333"/>
          <w:sz w:val="24"/>
          <w:lang w:val="en-CA" w:eastAsia="en-CA"/>
        </w:rPr>
      </w:pPr>
    </w:p>
    <w:p w:rsidR="0092233E" w:rsidRPr="00031853" w:rsidRDefault="0092233E" w:rsidP="0092233E">
      <w:pPr>
        <w:pStyle w:val="Quick"/>
        <w:tabs>
          <w:tab w:val="left" w:pos="-1440"/>
          <w:tab w:val="left" w:pos="360"/>
        </w:tabs>
        <w:ind w:left="0" w:firstLine="0"/>
        <w:rPr>
          <w:rFonts w:asciiTheme="minorHAnsi" w:hAnsiTheme="minorHAnsi" w:cs="Arial"/>
          <w:b/>
          <w:bCs/>
          <w:sz w:val="24"/>
          <w:lang w:val="en-GB"/>
        </w:rPr>
      </w:pPr>
      <w:r w:rsidRPr="00031853">
        <w:rPr>
          <w:rFonts w:asciiTheme="minorHAnsi" w:hAnsiTheme="minorHAnsi" w:cs="Arial"/>
          <w:b/>
          <w:bCs/>
          <w:sz w:val="24"/>
          <w:lang w:val="en-GB"/>
        </w:rPr>
        <w:t>Common Responsibilities</w:t>
      </w:r>
      <w:r w:rsidR="00BF2A24">
        <w:rPr>
          <w:rFonts w:asciiTheme="minorHAnsi" w:hAnsiTheme="minorHAnsi" w:cs="Arial"/>
          <w:b/>
          <w:bCs/>
          <w:sz w:val="24"/>
          <w:lang w:val="en-GB"/>
        </w:rPr>
        <w:t>:</w:t>
      </w:r>
    </w:p>
    <w:p w:rsidR="0092233E" w:rsidRPr="00031853" w:rsidRDefault="0092233E" w:rsidP="0092233E">
      <w:pPr>
        <w:pStyle w:val="Quick"/>
        <w:numPr>
          <w:ilvl w:val="0"/>
          <w:numId w:val="2"/>
        </w:numPr>
        <w:tabs>
          <w:tab w:val="left" w:pos="-1440"/>
        </w:tabs>
        <w:rPr>
          <w:rFonts w:asciiTheme="minorHAnsi" w:hAnsiTheme="minorHAnsi" w:cs="Arial"/>
          <w:b/>
          <w:bCs/>
          <w:sz w:val="24"/>
          <w:lang w:val="en-GB"/>
        </w:rPr>
      </w:pPr>
      <w:r w:rsidRPr="00031853">
        <w:rPr>
          <w:rFonts w:asciiTheme="minorHAnsi" w:hAnsiTheme="minorHAnsi" w:cs="Arial"/>
          <w:sz w:val="24"/>
          <w:lang w:val="en-GB"/>
        </w:rPr>
        <w:t xml:space="preserve">Work in a manner that preserves confidentiality </w:t>
      </w:r>
    </w:p>
    <w:p w:rsidR="0092233E" w:rsidRPr="00031853" w:rsidRDefault="00DF342C" w:rsidP="0092233E">
      <w:pPr>
        <w:pStyle w:val="Quick"/>
        <w:numPr>
          <w:ilvl w:val="0"/>
          <w:numId w:val="2"/>
        </w:numPr>
        <w:tabs>
          <w:tab w:val="left" w:pos="-1440"/>
        </w:tabs>
        <w:rPr>
          <w:rFonts w:asciiTheme="minorHAnsi" w:hAnsiTheme="minorHAnsi" w:cs="Arial"/>
          <w:b/>
          <w:bCs/>
          <w:sz w:val="24"/>
          <w:lang w:val="en-GB"/>
        </w:rPr>
      </w:pPr>
      <w:r>
        <w:rPr>
          <w:rFonts w:asciiTheme="minorHAnsi" w:hAnsiTheme="minorHAnsi" w:cs="Arial"/>
          <w:sz w:val="24"/>
          <w:lang w:val="en-GB"/>
        </w:rPr>
        <w:t>Work</w:t>
      </w:r>
      <w:r w:rsidR="0092233E" w:rsidRPr="00031853">
        <w:rPr>
          <w:rFonts w:asciiTheme="minorHAnsi" w:hAnsiTheme="minorHAnsi" w:cs="Arial"/>
          <w:sz w:val="24"/>
          <w:lang w:val="en-GB"/>
        </w:rPr>
        <w:t xml:space="preserve"> in a way that promotes collaborative and interdisciplinary teamwork</w:t>
      </w:r>
    </w:p>
    <w:p w:rsidR="0092233E" w:rsidRPr="00031853" w:rsidRDefault="0092233E" w:rsidP="0092233E">
      <w:pPr>
        <w:pStyle w:val="Quick"/>
        <w:numPr>
          <w:ilvl w:val="0"/>
          <w:numId w:val="2"/>
        </w:numPr>
        <w:tabs>
          <w:tab w:val="left" w:pos="-1440"/>
        </w:tabs>
        <w:rPr>
          <w:rFonts w:asciiTheme="minorHAnsi" w:hAnsiTheme="minorHAnsi" w:cs="Arial"/>
          <w:b/>
          <w:bCs/>
          <w:sz w:val="24"/>
          <w:lang w:val="en-GB"/>
        </w:rPr>
      </w:pPr>
      <w:r w:rsidRPr="00031853">
        <w:rPr>
          <w:rFonts w:asciiTheme="minorHAnsi" w:hAnsiTheme="minorHAnsi" w:cs="Arial"/>
          <w:sz w:val="24"/>
          <w:lang w:val="en-GB"/>
        </w:rPr>
        <w:t>Respect</w:t>
      </w:r>
      <w:r w:rsidR="00DF342C">
        <w:rPr>
          <w:rFonts w:asciiTheme="minorHAnsi" w:hAnsiTheme="minorHAnsi" w:cs="Arial"/>
          <w:sz w:val="24"/>
          <w:lang w:val="en-GB"/>
        </w:rPr>
        <w:t xml:space="preserve"> </w:t>
      </w:r>
      <w:r w:rsidRPr="00031853">
        <w:rPr>
          <w:rFonts w:asciiTheme="minorHAnsi" w:hAnsiTheme="minorHAnsi" w:cs="Arial"/>
          <w:sz w:val="24"/>
          <w:lang w:val="en-GB"/>
        </w:rPr>
        <w:t>and valu</w:t>
      </w:r>
      <w:r w:rsidR="00DF342C">
        <w:rPr>
          <w:rFonts w:asciiTheme="minorHAnsi" w:hAnsiTheme="minorHAnsi" w:cs="Arial"/>
          <w:sz w:val="24"/>
          <w:lang w:val="en-GB"/>
        </w:rPr>
        <w:t>e</w:t>
      </w:r>
      <w:r w:rsidRPr="00031853">
        <w:rPr>
          <w:rFonts w:asciiTheme="minorHAnsi" w:hAnsiTheme="minorHAnsi" w:cs="Arial"/>
          <w:sz w:val="24"/>
          <w:lang w:val="en-GB"/>
        </w:rPr>
        <w:t xml:space="preserve"> the diversity of communities and individuals</w:t>
      </w:r>
    </w:p>
    <w:p w:rsidR="0092233E" w:rsidRPr="00031853" w:rsidRDefault="0092233E" w:rsidP="0092233E">
      <w:pPr>
        <w:tabs>
          <w:tab w:val="right" w:pos="9360"/>
        </w:tabs>
        <w:rPr>
          <w:rFonts w:asciiTheme="minorHAnsi" w:hAnsiTheme="minorHAnsi" w:cs="Arial"/>
          <w:iCs/>
          <w:sz w:val="24"/>
        </w:rPr>
      </w:pPr>
    </w:p>
    <w:p w:rsidR="0092233E" w:rsidRPr="00031853" w:rsidRDefault="0092233E" w:rsidP="0092233E">
      <w:pPr>
        <w:pStyle w:val="Heading1"/>
        <w:rPr>
          <w:rFonts w:asciiTheme="minorHAnsi" w:hAnsiTheme="minorHAnsi"/>
          <w:sz w:val="24"/>
          <w:szCs w:val="24"/>
          <w:u w:val="none"/>
        </w:rPr>
      </w:pPr>
      <w:r w:rsidRPr="00031853">
        <w:rPr>
          <w:rFonts w:asciiTheme="minorHAnsi" w:hAnsiTheme="minorHAnsi"/>
          <w:sz w:val="24"/>
          <w:szCs w:val="24"/>
          <w:u w:val="none"/>
        </w:rPr>
        <w:t>Qualifications</w:t>
      </w:r>
      <w:r w:rsidR="00BF2A24">
        <w:rPr>
          <w:rFonts w:asciiTheme="minorHAnsi" w:hAnsiTheme="minorHAnsi"/>
          <w:sz w:val="24"/>
          <w:szCs w:val="24"/>
          <w:u w:val="none"/>
        </w:rPr>
        <w:t>:</w:t>
      </w:r>
    </w:p>
    <w:p w:rsidR="0092233E" w:rsidRDefault="00B42829" w:rsidP="0092233E">
      <w:pPr>
        <w:numPr>
          <w:ilvl w:val="0"/>
          <w:numId w:val="3"/>
        </w:numPr>
        <w:jc w:val="both"/>
        <w:rPr>
          <w:rFonts w:asciiTheme="minorHAnsi" w:hAnsiTheme="minorHAnsi" w:cs="Arial"/>
          <w:sz w:val="24"/>
          <w:lang w:val="en-GB"/>
        </w:rPr>
      </w:pPr>
      <w:r>
        <w:rPr>
          <w:rFonts w:asciiTheme="minorHAnsi" w:hAnsiTheme="minorHAnsi" w:cs="Arial"/>
          <w:sz w:val="24"/>
          <w:lang w:val="en-GB"/>
        </w:rPr>
        <w:t xml:space="preserve">Minimum Emergency </w:t>
      </w:r>
      <w:r w:rsidR="0092233E" w:rsidRPr="00031853">
        <w:rPr>
          <w:rFonts w:asciiTheme="minorHAnsi" w:hAnsiTheme="minorHAnsi" w:cs="Arial"/>
          <w:sz w:val="24"/>
          <w:lang w:val="en-GB"/>
        </w:rPr>
        <w:t xml:space="preserve">First Aid/CPR </w:t>
      </w:r>
    </w:p>
    <w:p w:rsidR="008E4872" w:rsidRPr="00031853" w:rsidRDefault="008E4872" w:rsidP="0092233E">
      <w:pPr>
        <w:numPr>
          <w:ilvl w:val="0"/>
          <w:numId w:val="3"/>
        </w:numPr>
        <w:jc w:val="both"/>
        <w:rPr>
          <w:rFonts w:asciiTheme="minorHAnsi" w:hAnsiTheme="minorHAnsi" w:cs="Arial"/>
          <w:sz w:val="24"/>
          <w:lang w:val="en-GB"/>
        </w:rPr>
      </w:pPr>
      <w:r>
        <w:rPr>
          <w:rFonts w:asciiTheme="minorHAnsi" w:hAnsiTheme="minorHAnsi" w:cs="Arial"/>
          <w:sz w:val="24"/>
          <w:lang w:val="en-GB"/>
        </w:rPr>
        <w:t>Demonstrated ability to work with children grades 2</w:t>
      </w:r>
      <w:r w:rsidR="00507863">
        <w:rPr>
          <w:rFonts w:asciiTheme="minorHAnsi" w:hAnsiTheme="minorHAnsi" w:cs="Arial"/>
          <w:sz w:val="24"/>
          <w:lang w:val="en-GB"/>
        </w:rPr>
        <w:t xml:space="preserve"> </w:t>
      </w:r>
      <w:r>
        <w:rPr>
          <w:rFonts w:asciiTheme="minorHAnsi" w:hAnsiTheme="minorHAnsi" w:cs="Arial"/>
          <w:sz w:val="24"/>
          <w:lang w:val="en-GB"/>
        </w:rPr>
        <w:t>-</w:t>
      </w:r>
      <w:r w:rsidR="00507863">
        <w:rPr>
          <w:rFonts w:asciiTheme="minorHAnsi" w:hAnsiTheme="minorHAnsi" w:cs="Arial"/>
          <w:sz w:val="24"/>
          <w:lang w:val="en-GB"/>
        </w:rPr>
        <w:t xml:space="preserve"> </w:t>
      </w:r>
      <w:r>
        <w:rPr>
          <w:rFonts w:asciiTheme="minorHAnsi" w:hAnsiTheme="minorHAnsi" w:cs="Arial"/>
          <w:sz w:val="24"/>
          <w:lang w:val="en-GB"/>
        </w:rPr>
        <w:t>6</w:t>
      </w:r>
    </w:p>
    <w:p w:rsidR="0092233E" w:rsidRDefault="0092233E" w:rsidP="0092233E">
      <w:pPr>
        <w:numPr>
          <w:ilvl w:val="0"/>
          <w:numId w:val="3"/>
        </w:numPr>
        <w:jc w:val="both"/>
        <w:rPr>
          <w:rFonts w:asciiTheme="minorHAnsi" w:hAnsiTheme="minorHAnsi" w:cs="Arial"/>
          <w:sz w:val="24"/>
          <w:lang w:val="en-GB"/>
        </w:rPr>
      </w:pPr>
      <w:r w:rsidRPr="00031853">
        <w:rPr>
          <w:rFonts w:asciiTheme="minorHAnsi" w:hAnsiTheme="minorHAnsi" w:cs="Arial"/>
          <w:sz w:val="24"/>
          <w:lang w:val="en-GB"/>
        </w:rPr>
        <w:t>Demonstrated ability to work effectively in a mult</w:t>
      </w:r>
      <w:r w:rsidR="006255D0" w:rsidRPr="00031853">
        <w:rPr>
          <w:rFonts w:asciiTheme="minorHAnsi" w:hAnsiTheme="minorHAnsi" w:cs="Arial"/>
          <w:sz w:val="24"/>
          <w:lang w:val="en-GB"/>
        </w:rPr>
        <w:t xml:space="preserve">i-disciplinary team environment </w:t>
      </w:r>
    </w:p>
    <w:p w:rsidR="008E4872" w:rsidRPr="00031853" w:rsidRDefault="008E4872" w:rsidP="0092233E">
      <w:pPr>
        <w:numPr>
          <w:ilvl w:val="0"/>
          <w:numId w:val="3"/>
        </w:numPr>
        <w:jc w:val="both"/>
        <w:rPr>
          <w:rFonts w:asciiTheme="minorHAnsi" w:hAnsiTheme="minorHAnsi" w:cs="Arial"/>
          <w:sz w:val="24"/>
          <w:lang w:val="en-GB"/>
        </w:rPr>
      </w:pPr>
      <w:r>
        <w:rPr>
          <w:rFonts w:asciiTheme="minorHAnsi" w:hAnsiTheme="minorHAnsi" w:cs="Arial"/>
          <w:sz w:val="24"/>
          <w:lang w:val="en-GB"/>
        </w:rPr>
        <w:t>Ability to work independently</w:t>
      </w:r>
    </w:p>
    <w:p w:rsidR="0092233E" w:rsidRPr="00031853" w:rsidRDefault="008E4872" w:rsidP="0092233E">
      <w:pPr>
        <w:widowControl/>
        <w:numPr>
          <w:ilvl w:val="0"/>
          <w:numId w:val="3"/>
        </w:numPr>
        <w:jc w:val="both"/>
        <w:rPr>
          <w:rFonts w:asciiTheme="minorHAnsi" w:eastAsiaTheme="minorHAnsi" w:hAnsiTheme="minorHAnsi" w:cs="Arial"/>
          <w:b/>
          <w:bCs/>
          <w:color w:val="000000"/>
          <w:sz w:val="24"/>
          <w:lang w:val="en-CA"/>
        </w:rPr>
      </w:pPr>
      <w:r>
        <w:rPr>
          <w:rFonts w:asciiTheme="minorHAnsi" w:hAnsiTheme="minorHAnsi" w:cs="Arial"/>
          <w:sz w:val="24"/>
          <w:lang w:val="en-GB"/>
        </w:rPr>
        <w:t>Fluency in Arabic and English is necessary, other languages are an asset</w:t>
      </w:r>
    </w:p>
    <w:p w:rsidR="00B42829" w:rsidRDefault="00B42829" w:rsidP="0092233E">
      <w:pPr>
        <w:widowControl/>
        <w:rPr>
          <w:rFonts w:asciiTheme="minorHAnsi" w:eastAsiaTheme="minorHAnsi" w:hAnsiTheme="minorHAnsi" w:cs="Arial"/>
          <w:b/>
          <w:bCs/>
          <w:color w:val="000000"/>
          <w:sz w:val="24"/>
          <w:lang w:val="en-CA"/>
        </w:rPr>
      </w:pPr>
    </w:p>
    <w:p w:rsidR="00521E7D" w:rsidRPr="00031853" w:rsidRDefault="0092233E" w:rsidP="0092233E">
      <w:pPr>
        <w:widowControl/>
        <w:rPr>
          <w:rFonts w:asciiTheme="minorHAnsi" w:eastAsiaTheme="minorHAnsi" w:hAnsiTheme="minorHAnsi" w:cs="Arial"/>
          <w:b/>
          <w:bCs/>
          <w:color w:val="000000"/>
          <w:sz w:val="24"/>
          <w:lang w:val="en-CA"/>
        </w:rPr>
      </w:pPr>
      <w:r w:rsidRPr="00031853">
        <w:rPr>
          <w:rFonts w:asciiTheme="minorHAnsi" w:eastAsiaTheme="minorHAnsi" w:hAnsiTheme="minorHAnsi" w:cs="Arial"/>
          <w:b/>
          <w:bCs/>
          <w:color w:val="000000"/>
          <w:sz w:val="24"/>
          <w:lang w:val="en-CA"/>
        </w:rPr>
        <w:t xml:space="preserve">Please submit your cover letter and resume by </w:t>
      </w:r>
      <w:r w:rsidR="00833064" w:rsidRPr="00031853">
        <w:rPr>
          <w:rFonts w:asciiTheme="minorHAnsi" w:eastAsia="Calibri" w:hAnsiTheme="minorHAnsi" w:cs="Arial"/>
          <w:b/>
          <w:bCs/>
          <w:color w:val="000000"/>
          <w:sz w:val="24"/>
          <w:lang w:val="en-CA"/>
        </w:rPr>
        <w:t xml:space="preserve">4:30 p.m., September </w:t>
      </w:r>
      <w:r w:rsidR="00B84341">
        <w:rPr>
          <w:rFonts w:asciiTheme="minorHAnsi" w:eastAsia="Calibri" w:hAnsiTheme="minorHAnsi" w:cs="Arial"/>
          <w:b/>
          <w:bCs/>
          <w:color w:val="000000"/>
          <w:sz w:val="24"/>
          <w:lang w:val="en-CA"/>
        </w:rPr>
        <w:t>29</w:t>
      </w:r>
      <w:r w:rsidR="009533BC">
        <w:rPr>
          <w:rFonts w:asciiTheme="minorHAnsi" w:eastAsia="Calibri" w:hAnsiTheme="minorHAnsi" w:cs="Arial"/>
          <w:b/>
          <w:bCs/>
          <w:color w:val="000000"/>
          <w:sz w:val="24"/>
          <w:vertAlign w:val="superscript"/>
          <w:lang w:val="en-CA"/>
        </w:rPr>
        <w:t>th</w:t>
      </w:r>
      <w:r w:rsidR="00833064" w:rsidRPr="00031853">
        <w:rPr>
          <w:rFonts w:asciiTheme="minorHAnsi" w:eastAsia="Calibri" w:hAnsiTheme="minorHAnsi" w:cs="Arial"/>
          <w:b/>
          <w:bCs/>
          <w:color w:val="000000"/>
          <w:sz w:val="24"/>
          <w:lang w:val="en-CA"/>
        </w:rPr>
        <w:t xml:space="preserve"> 2017  </w:t>
      </w:r>
    </w:p>
    <w:p w:rsidR="0092233E" w:rsidRPr="00031853" w:rsidRDefault="0092233E" w:rsidP="0092233E">
      <w:pPr>
        <w:widowControl/>
        <w:rPr>
          <w:rFonts w:asciiTheme="minorHAnsi" w:eastAsiaTheme="minorHAnsi" w:hAnsiTheme="minorHAnsi" w:cs="Arial"/>
          <w:color w:val="000000"/>
          <w:sz w:val="24"/>
          <w:lang w:val="en-CA"/>
        </w:rPr>
      </w:pPr>
      <w:bookmarkStart w:id="0" w:name="_GoBack"/>
      <w:bookmarkEnd w:id="0"/>
      <w:r w:rsidRPr="00031853">
        <w:rPr>
          <w:rFonts w:asciiTheme="minorHAnsi" w:eastAsiaTheme="minorHAnsi" w:hAnsiTheme="minorHAnsi" w:cs="Arial"/>
          <w:b/>
          <w:bCs/>
          <w:color w:val="000000"/>
          <w:sz w:val="24"/>
          <w:lang w:val="en-CA"/>
        </w:rPr>
        <w:t xml:space="preserve">Reply to: </w:t>
      </w:r>
      <w:r w:rsidR="00B84341">
        <w:rPr>
          <w:rFonts w:asciiTheme="minorHAnsi" w:eastAsiaTheme="minorHAnsi" w:hAnsiTheme="minorHAnsi" w:cs="Arial"/>
          <w:b/>
          <w:bCs/>
          <w:color w:val="000000"/>
          <w:sz w:val="24"/>
          <w:lang w:val="en-CA"/>
        </w:rPr>
        <w:t>Tina Maisonneuve</w:t>
      </w:r>
      <w:r w:rsidR="009533BC">
        <w:rPr>
          <w:rFonts w:asciiTheme="minorHAnsi" w:eastAsiaTheme="minorHAnsi" w:hAnsiTheme="minorHAnsi" w:cs="Arial"/>
          <w:b/>
          <w:bCs/>
          <w:color w:val="000000"/>
          <w:sz w:val="24"/>
          <w:lang w:val="en-CA"/>
        </w:rPr>
        <w:t>, Operations Manager</w:t>
      </w:r>
    </w:p>
    <w:p w:rsidR="0092233E" w:rsidRPr="00031853" w:rsidRDefault="00B84341" w:rsidP="0092233E">
      <w:pPr>
        <w:widowControl/>
        <w:rPr>
          <w:rFonts w:asciiTheme="minorHAnsi" w:eastAsiaTheme="minorHAnsi" w:hAnsiTheme="minorHAnsi" w:cs="Arial"/>
          <w:color w:val="000000"/>
          <w:sz w:val="24"/>
          <w:lang w:val="en-CA"/>
        </w:rPr>
      </w:pPr>
      <w:r>
        <w:rPr>
          <w:rFonts w:asciiTheme="minorHAnsi" w:eastAsiaTheme="minorHAnsi" w:hAnsiTheme="minorHAnsi" w:cs="Arial"/>
          <w:b/>
          <w:bCs/>
          <w:color w:val="000000"/>
          <w:sz w:val="24"/>
          <w:lang w:val="en-CA"/>
        </w:rPr>
        <w:t>By email: tmaisonneuve@nrocrc.org</w:t>
      </w:r>
    </w:p>
    <w:p w:rsidR="00B42829" w:rsidRDefault="00B42829" w:rsidP="00B42829">
      <w:pPr>
        <w:rPr>
          <w:rFonts w:ascii="Arial" w:hAnsi="Arial" w:cs="Arial"/>
          <w:bCs/>
          <w:color w:val="333333"/>
          <w:sz w:val="22"/>
          <w:szCs w:val="22"/>
        </w:rPr>
      </w:pPr>
    </w:p>
    <w:p w:rsidR="00B42829" w:rsidRPr="00C4330A" w:rsidRDefault="00B42829" w:rsidP="00B42829">
      <w:pPr>
        <w:rPr>
          <w:rFonts w:ascii="Arial" w:hAnsi="Arial" w:cs="Arial"/>
          <w:bCs/>
          <w:color w:val="333333"/>
          <w:sz w:val="22"/>
          <w:szCs w:val="22"/>
        </w:rPr>
      </w:pPr>
      <w:r w:rsidRPr="00C4330A">
        <w:rPr>
          <w:rFonts w:ascii="Arial" w:hAnsi="Arial" w:cs="Arial"/>
          <w:bCs/>
          <w:color w:val="333333"/>
          <w:sz w:val="22"/>
          <w:szCs w:val="22"/>
        </w:rPr>
        <w:t xml:space="preserve">We would like to thank all candidates for applying, however, only those selected for an interview will be contacted directly. Due to the high volumes of interested applicants, we will not be able to receive phone calls asking for more information on available positions. </w:t>
      </w:r>
    </w:p>
    <w:p w:rsidR="00B42829" w:rsidRPr="00C4330A" w:rsidRDefault="00B42829" w:rsidP="00B42829">
      <w:pPr>
        <w:rPr>
          <w:rFonts w:ascii="Arial" w:hAnsi="Arial" w:cs="Arial"/>
          <w:bCs/>
          <w:color w:val="333333"/>
          <w:sz w:val="22"/>
          <w:szCs w:val="22"/>
        </w:rPr>
      </w:pPr>
    </w:p>
    <w:p w:rsidR="00B42829" w:rsidRDefault="00B42829" w:rsidP="00B42829">
      <w:pPr>
        <w:rPr>
          <w:rFonts w:ascii="Arial" w:hAnsi="Arial" w:cs="Arial"/>
          <w:bCs/>
          <w:color w:val="333333"/>
          <w:sz w:val="22"/>
          <w:szCs w:val="22"/>
        </w:rPr>
      </w:pPr>
      <w:r w:rsidRPr="00C4330A">
        <w:rPr>
          <w:rFonts w:ascii="Arial" w:hAnsi="Arial" w:cs="Arial"/>
          <w:bCs/>
          <w:color w:val="333333"/>
          <w:sz w:val="22"/>
          <w:szCs w:val="22"/>
        </w:rPr>
        <w:t xml:space="preserve">NROCRC is an equal opportunity employer committed to building a diverse work team representative of the community we serve. </w:t>
      </w:r>
    </w:p>
    <w:p w:rsidR="00B42829" w:rsidRPr="00C4330A" w:rsidRDefault="00B42829" w:rsidP="00B42829">
      <w:pPr>
        <w:rPr>
          <w:rFonts w:ascii="Arial" w:hAnsi="Arial" w:cs="Arial"/>
          <w:bCs/>
          <w:color w:val="333333"/>
          <w:sz w:val="22"/>
          <w:szCs w:val="22"/>
        </w:rPr>
      </w:pPr>
    </w:p>
    <w:p w:rsidR="0092233E" w:rsidRPr="00031853" w:rsidRDefault="00B42829" w:rsidP="009533BC">
      <w:pPr>
        <w:rPr>
          <w:rFonts w:asciiTheme="minorHAnsi" w:hAnsiTheme="minorHAnsi"/>
          <w:sz w:val="24"/>
        </w:rPr>
      </w:pPr>
      <w:r w:rsidRPr="00C4330A">
        <w:rPr>
          <w:rFonts w:ascii="Arial" w:hAnsi="Arial" w:cs="Arial"/>
          <w:bCs/>
          <w:color w:val="333333"/>
          <w:sz w:val="22"/>
          <w:szCs w:val="22"/>
        </w:rPr>
        <w:t>NROCRC welcomes applications from people with disabilities. Accommodations are available on request for candidates taking part in all aspects of the selection process.</w:t>
      </w:r>
    </w:p>
    <w:p w:rsidR="0092233E" w:rsidRPr="00031853" w:rsidRDefault="0092233E" w:rsidP="00FC55C7">
      <w:pPr>
        <w:pStyle w:val="Heading3"/>
        <w:rPr>
          <w:rFonts w:asciiTheme="minorHAnsi" w:hAnsiTheme="minorHAnsi"/>
          <w:sz w:val="24"/>
          <w:szCs w:val="24"/>
        </w:rPr>
      </w:pPr>
    </w:p>
    <w:p w:rsidR="00FC55C7" w:rsidRPr="00E45A07" w:rsidRDefault="00FC55C7" w:rsidP="00FC55C7">
      <w:pPr>
        <w:rPr>
          <w:rFonts w:asciiTheme="minorHAnsi" w:hAnsiTheme="minorHAnsi" w:cs="Arial"/>
          <w:b/>
          <w:bCs/>
          <w:sz w:val="24"/>
        </w:rPr>
      </w:pPr>
    </w:p>
    <w:sectPr w:rsidR="00FC55C7" w:rsidRPr="00E45A07">
      <w:endnotePr>
        <w:numFmt w:val="decimal"/>
      </w:endnotePr>
      <w:pgSz w:w="12240" w:h="15840"/>
      <w:pgMar w:top="540" w:right="1440" w:bottom="302" w:left="1440" w:header="54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CFE"/>
    <w:multiLevelType w:val="multilevel"/>
    <w:tmpl w:val="A080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1672C"/>
    <w:multiLevelType w:val="hybridMultilevel"/>
    <w:tmpl w:val="988E20E8"/>
    <w:lvl w:ilvl="0" w:tplc="BB042B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3744B"/>
    <w:multiLevelType w:val="hybridMultilevel"/>
    <w:tmpl w:val="82D2347C"/>
    <w:lvl w:ilvl="0" w:tplc="BB042B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EC2923"/>
    <w:multiLevelType w:val="multilevel"/>
    <w:tmpl w:val="D92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940A7C"/>
    <w:multiLevelType w:val="multilevel"/>
    <w:tmpl w:val="BCF2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4A35E2"/>
    <w:multiLevelType w:val="hybridMultilevel"/>
    <w:tmpl w:val="C9B6CCEE"/>
    <w:lvl w:ilvl="0" w:tplc="BB042B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3"/>
    <w:rsid w:val="00031853"/>
    <w:rsid w:val="001B4C32"/>
    <w:rsid w:val="00200346"/>
    <w:rsid w:val="002A5B54"/>
    <w:rsid w:val="00320EEE"/>
    <w:rsid w:val="0036715D"/>
    <w:rsid w:val="004B71D4"/>
    <w:rsid w:val="00507863"/>
    <w:rsid w:val="00521E7D"/>
    <w:rsid w:val="005D76C6"/>
    <w:rsid w:val="006060ED"/>
    <w:rsid w:val="006255D0"/>
    <w:rsid w:val="007C3AA1"/>
    <w:rsid w:val="007D5D04"/>
    <w:rsid w:val="00833064"/>
    <w:rsid w:val="008E4872"/>
    <w:rsid w:val="00910493"/>
    <w:rsid w:val="0092233E"/>
    <w:rsid w:val="009533BC"/>
    <w:rsid w:val="009F4E95"/>
    <w:rsid w:val="00A13869"/>
    <w:rsid w:val="00A50FB4"/>
    <w:rsid w:val="00B42829"/>
    <w:rsid w:val="00B55931"/>
    <w:rsid w:val="00B84341"/>
    <w:rsid w:val="00B94796"/>
    <w:rsid w:val="00BF2A24"/>
    <w:rsid w:val="00DC4287"/>
    <w:rsid w:val="00DD4C85"/>
    <w:rsid w:val="00DF342C"/>
    <w:rsid w:val="00E45A07"/>
    <w:rsid w:val="00E5348C"/>
    <w:rsid w:val="00E567C7"/>
    <w:rsid w:val="00F83B68"/>
    <w:rsid w:val="00F91CF8"/>
    <w:rsid w:val="00FC5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C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FC55C7"/>
    <w:pPr>
      <w:keepNext/>
      <w:jc w:val="both"/>
      <w:outlineLvl w:val="0"/>
    </w:pPr>
    <w:rPr>
      <w:rFonts w:ascii="Arial" w:hAnsi="Arial" w:cs="Arial"/>
      <w:b/>
      <w:bCs/>
      <w:sz w:val="22"/>
      <w:szCs w:val="22"/>
      <w:u w:val="single"/>
      <w:lang w:val="en-GB"/>
    </w:rPr>
  </w:style>
  <w:style w:type="paragraph" w:styleId="Heading3">
    <w:name w:val="heading 3"/>
    <w:basedOn w:val="Normal"/>
    <w:next w:val="Normal"/>
    <w:link w:val="Heading3Char"/>
    <w:qFormat/>
    <w:rsid w:val="00FC55C7"/>
    <w:pPr>
      <w:keepNext/>
      <w:jc w:val="center"/>
      <w:outlineLvl w:val="2"/>
    </w:pPr>
    <w:rPr>
      <w:rFonts w:ascii="Arial" w:hAnsi="Arial" w:cs="Arial"/>
      <w:b/>
      <w:bCs/>
      <w:sz w:val="32"/>
      <w:szCs w:val="28"/>
    </w:rPr>
  </w:style>
  <w:style w:type="paragraph" w:styleId="Heading4">
    <w:name w:val="heading 4"/>
    <w:basedOn w:val="Normal"/>
    <w:next w:val="Normal"/>
    <w:link w:val="Heading4Char"/>
    <w:qFormat/>
    <w:rsid w:val="00FC55C7"/>
    <w:pPr>
      <w:keepNext/>
      <w:outlineLvl w:val="3"/>
    </w:pPr>
    <w:rPr>
      <w:rFonts w:ascii="Arial" w:hAnsi="Arial" w:cs="Arial"/>
      <w:b/>
      <w:bCs/>
    </w:rPr>
  </w:style>
  <w:style w:type="paragraph" w:styleId="Heading5">
    <w:name w:val="heading 5"/>
    <w:basedOn w:val="Normal"/>
    <w:next w:val="Normal"/>
    <w:link w:val="Heading5Char"/>
    <w:qFormat/>
    <w:rsid w:val="00FC55C7"/>
    <w:pPr>
      <w:keepNext/>
      <w:jc w:val="both"/>
      <w:outlineLvl w:val="4"/>
    </w:pPr>
    <w:rPr>
      <w:rFonts w:ascii="Arial" w:hAnsi="Arial" w:cs="Arial"/>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5C7"/>
    <w:rPr>
      <w:rFonts w:ascii="Arial" w:eastAsia="Times New Roman" w:hAnsi="Arial" w:cs="Arial"/>
      <w:b/>
      <w:bCs/>
      <w:u w:val="single"/>
      <w:lang w:val="en-GB"/>
    </w:rPr>
  </w:style>
  <w:style w:type="character" w:customStyle="1" w:styleId="Heading3Char">
    <w:name w:val="Heading 3 Char"/>
    <w:basedOn w:val="DefaultParagraphFont"/>
    <w:link w:val="Heading3"/>
    <w:rsid w:val="00FC55C7"/>
    <w:rPr>
      <w:rFonts w:ascii="Arial" w:eastAsia="Times New Roman" w:hAnsi="Arial" w:cs="Arial"/>
      <w:b/>
      <w:bCs/>
      <w:sz w:val="32"/>
      <w:szCs w:val="28"/>
      <w:lang w:val="en-US"/>
    </w:rPr>
  </w:style>
  <w:style w:type="character" w:customStyle="1" w:styleId="Heading4Char">
    <w:name w:val="Heading 4 Char"/>
    <w:basedOn w:val="DefaultParagraphFont"/>
    <w:link w:val="Heading4"/>
    <w:rsid w:val="00FC55C7"/>
    <w:rPr>
      <w:rFonts w:ascii="Arial" w:eastAsia="Times New Roman" w:hAnsi="Arial" w:cs="Arial"/>
      <w:b/>
      <w:bCs/>
      <w:sz w:val="20"/>
      <w:szCs w:val="24"/>
      <w:lang w:val="en-US"/>
    </w:rPr>
  </w:style>
  <w:style w:type="character" w:customStyle="1" w:styleId="Heading5Char">
    <w:name w:val="Heading 5 Char"/>
    <w:basedOn w:val="DefaultParagraphFont"/>
    <w:link w:val="Heading5"/>
    <w:rsid w:val="00FC55C7"/>
    <w:rPr>
      <w:rFonts w:ascii="Arial" w:eastAsia="Times New Roman" w:hAnsi="Arial" w:cs="Arial"/>
      <w:b/>
      <w:bCs/>
      <w:sz w:val="20"/>
      <w:lang w:val="en-GB"/>
    </w:rPr>
  </w:style>
  <w:style w:type="paragraph" w:customStyle="1" w:styleId="Quick">
    <w:name w:val="Quick _"/>
    <w:basedOn w:val="Normal"/>
    <w:rsid w:val="00FC55C7"/>
    <w:pPr>
      <w:ind w:left="720" w:hanging="720"/>
    </w:pPr>
  </w:style>
  <w:style w:type="paragraph" w:styleId="BalloonText">
    <w:name w:val="Balloon Text"/>
    <w:basedOn w:val="Normal"/>
    <w:link w:val="BalloonTextChar"/>
    <w:uiPriority w:val="99"/>
    <w:semiHidden/>
    <w:unhideWhenUsed/>
    <w:rsid w:val="00200346"/>
    <w:rPr>
      <w:rFonts w:ascii="Tahoma" w:hAnsi="Tahoma" w:cs="Tahoma"/>
      <w:sz w:val="16"/>
      <w:szCs w:val="16"/>
    </w:rPr>
  </w:style>
  <w:style w:type="character" w:customStyle="1" w:styleId="BalloonTextChar">
    <w:name w:val="Balloon Text Char"/>
    <w:basedOn w:val="DefaultParagraphFont"/>
    <w:link w:val="BalloonText"/>
    <w:uiPriority w:val="99"/>
    <w:semiHidden/>
    <w:rsid w:val="00200346"/>
    <w:rPr>
      <w:rFonts w:ascii="Tahoma" w:eastAsia="Times New Roman" w:hAnsi="Tahoma" w:cs="Tahoma"/>
      <w:sz w:val="16"/>
      <w:szCs w:val="16"/>
      <w:lang w:val="en-US"/>
    </w:rPr>
  </w:style>
  <w:style w:type="paragraph" w:styleId="ListParagraph">
    <w:name w:val="List Paragraph"/>
    <w:basedOn w:val="Normal"/>
    <w:uiPriority w:val="34"/>
    <w:qFormat/>
    <w:rsid w:val="00200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C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FC55C7"/>
    <w:pPr>
      <w:keepNext/>
      <w:jc w:val="both"/>
      <w:outlineLvl w:val="0"/>
    </w:pPr>
    <w:rPr>
      <w:rFonts w:ascii="Arial" w:hAnsi="Arial" w:cs="Arial"/>
      <w:b/>
      <w:bCs/>
      <w:sz w:val="22"/>
      <w:szCs w:val="22"/>
      <w:u w:val="single"/>
      <w:lang w:val="en-GB"/>
    </w:rPr>
  </w:style>
  <w:style w:type="paragraph" w:styleId="Heading3">
    <w:name w:val="heading 3"/>
    <w:basedOn w:val="Normal"/>
    <w:next w:val="Normal"/>
    <w:link w:val="Heading3Char"/>
    <w:qFormat/>
    <w:rsid w:val="00FC55C7"/>
    <w:pPr>
      <w:keepNext/>
      <w:jc w:val="center"/>
      <w:outlineLvl w:val="2"/>
    </w:pPr>
    <w:rPr>
      <w:rFonts w:ascii="Arial" w:hAnsi="Arial" w:cs="Arial"/>
      <w:b/>
      <w:bCs/>
      <w:sz w:val="32"/>
      <w:szCs w:val="28"/>
    </w:rPr>
  </w:style>
  <w:style w:type="paragraph" w:styleId="Heading4">
    <w:name w:val="heading 4"/>
    <w:basedOn w:val="Normal"/>
    <w:next w:val="Normal"/>
    <w:link w:val="Heading4Char"/>
    <w:qFormat/>
    <w:rsid w:val="00FC55C7"/>
    <w:pPr>
      <w:keepNext/>
      <w:outlineLvl w:val="3"/>
    </w:pPr>
    <w:rPr>
      <w:rFonts w:ascii="Arial" w:hAnsi="Arial" w:cs="Arial"/>
      <w:b/>
      <w:bCs/>
    </w:rPr>
  </w:style>
  <w:style w:type="paragraph" w:styleId="Heading5">
    <w:name w:val="heading 5"/>
    <w:basedOn w:val="Normal"/>
    <w:next w:val="Normal"/>
    <w:link w:val="Heading5Char"/>
    <w:qFormat/>
    <w:rsid w:val="00FC55C7"/>
    <w:pPr>
      <w:keepNext/>
      <w:jc w:val="both"/>
      <w:outlineLvl w:val="4"/>
    </w:pPr>
    <w:rPr>
      <w:rFonts w:ascii="Arial" w:hAnsi="Arial" w:cs="Arial"/>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5C7"/>
    <w:rPr>
      <w:rFonts w:ascii="Arial" w:eastAsia="Times New Roman" w:hAnsi="Arial" w:cs="Arial"/>
      <w:b/>
      <w:bCs/>
      <w:u w:val="single"/>
      <w:lang w:val="en-GB"/>
    </w:rPr>
  </w:style>
  <w:style w:type="character" w:customStyle="1" w:styleId="Heading3Char">
    <w:name w:val="Heading 3 Char"/>
    <w:basedOn w:val="DefaultParagraphFont"/>
    <w:link w:val="Heading3"/>
    <w:rsid w:val="00FC55C7"/>
    <w:rPr>
      <w:rFonts w:ascii="Arial" w:eastAsia="Times New Roman" w:hAnsi="Arial" w:cs="Arial"/>
      <w:b/>
      <w:bCs/>
      <w:sz w:val="32"/>
      <w:szCs w:val="28"/>
      <w:lang w:val="en-US"/>
    </w:rPr>
  </w:style>
  <w:style w:type="character" w:customStyle="1" w:styleId="Heading4Char">
    <w:name w:val="Heading 4 Char"/>
    <w:basedOn w:val="DefaultParagraphFont"/>
    <w:link w:val="Heading4"/>
    <w:rsid w:val="00FC55C7"/>
    <w:rPr>
      <w:rFonts w:ascii="Arial" w:eastAsia="Times New Roman" w:hAnsi="Arial" w:cs="Arial"/>
      <w:b/>
      <w:bCs/>
      <w:sz w:val="20"/>
      <w:szCs w:val="24"/>
      <w:lang w:val="en-US"/>
    </w:rPr>
  </w:style>
  <w:style w:type="character" w:customStyle="1" w:styleId="Heading5Char">
    <w:name w:val="Heading 5 Char"/>
    <w:basedOn w:val="DefaultParagraphFont"/>
    <w:link w:val="Heading5"/>
    <w:rsid w:val="00FC55C7"/>
    <w:rPr>
      <w:rFonts w:ascii="Arial" w:eastAsia="Times New Roman" w:hAnsi="Arial" w:cs="Arial"/>
      <w:b/>
      <w:bCs/>
      <w:sz w:val="20"/>
      <w:lang w:val="en-GB"/>
    </w:rPr>
  </w:style>
  <w:style w:type="paragraph" w:customStyle="1" w:styleId="Quick">
    <w:name w:val="Quick _"/>
    <w:basedOn w:val="Normal"/>
    <w:rsid w:val="00FC55C7"/>
    <w:pPr>
      <w:ind w:left="720" w:hanging="720"/>
    </w:pPr>
  </w:style>
  <w:style w:type="paragraph" w:styleId="BalloonText">
    <w:name w:val="Balloon Text"/>
    <w:basedOn w:val="Normal"/>
    <w:link w:val="BalloonTextChar"/>
    <w:uiPriority w:val="99"/>
    <w:semiHidden/>
    <w:unhideWhenUsed/>
    <w:rsid w:val="00200346"/>
    <w:rPr>
      <w:rFonts w:ascii="Tahoma" w:hAnsi="Tahoma" w:cs="Tahoma"/>
      <w:sz w:val="16"/>
      <w:szCs w:val="16"/>
    </w:rPr>
  </w:style>
  <w:style w:type="character" w:customStyle="1" w:styleId="BalloonTextChar">
    <w:name w:val="Balloon Text Char"/>
    <w:basedOn w:val="DefaultParagraphFont"/>
    <w:link w:val="BalloonText"/>
    <w:uiPriority w:val="99"/>
    <w:semiHidden/>
    <w:rsid w:val="00200346"/>
    <w:rPr>
      <w:rFonts w:ascii="Tahoma" w:eastAsia="Times New Roman" w:hAnsi="Tahoma" w:cs="Tahoma"/>
      <w:sz w:val="16"/>
      <w:szCs w:val="16"/>
      <w:lang w:val="en-US"/>
    </w:rPr>
  </w:style>
  <w:style w:type="paragraph" w:styleId="ListParagraph">
    <w:name w:val="List Paragraph"/>
    <w:basedOn w:val="Normal"/>
    <w:uiPriority w:val="34"/>
    <w:qFormat/>
    <w:rsid w:val="0020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4755">
      <w:bodyDiv w:val="1"/>
      <w:marLeft w:val="0"/>
      <w:marRight w:val="0"/>
      <w:marTop w:val="0"/>
      <w:marBottom w:val="0"/>
      <w:divBdr>
        <w:top w:val="none" w:sz="0" w:space="0" w:color="auto"/>
        <w:left w:val="none" w:sz="0" w:space="0" w:color="auto"/>
        <w:bottom w:val="none" w:sz="0" w:space="0" w:color="auto"/>
        <w:right w:val="none" w:sz="0" w:space="0" w:color="auto"/>
      </w:divBdr>
    </w:div>
    <w:div w:id="458841145">
      <w:bodyDiv w:val="1"/>
      <w:marLeft w:val="0"/>
      <w:marRight w:val="0"/>
      <w:marTop w:val="0"/>
      <w:marBottom w:val="0"/>
      <w:divBdr>
        <w:top w:val="none" w:sz="0" w:space="0" w:color="auto"/>
        <w:left w:val="none" w:sz="0" w:space="0" w:color="auto"/>
        <w:bottom w:val="none" w:sz="0" w:space="0" w:color="auto"/>
        <w:right w:val="none" w:sz="0" w:space="0" w:color="auto"/>
      </w:divBdr>
    </w:div>
    <w:div w:id="590624706">
      <w:bodyDiv w:val="1"/>
      <w:marLeft w:val="0"/>
      <w:marRight w:val="0"/>
      <w:marTop w:val="0"/>
      <w:marBottom w:val="0"/>
      <w:divBdr>
        <w:top w:val="none" w:sz="0" w:space="0" w:color="auto"/>
        <w:left w:val="none" w:sz="0" w:space="0" w:color="auto"/>
        <w:bottom w:val="none" w:sz="0" w:space="0" w:color="auto"/>
        <w:right w:val="none" w:sz="0" w:space="0" w:color="auto"/>
      </w:divBdr>
      <w:divsChild>
        <w:div w:id="288096757">
          <w:marLeft w:val="0"/>
          <w:marRight w:val="0"/>
          <w:marTop w:val="0"/>
          <w:marBottom w:val="0"/>
          <w:divBdr>
            <w:top w:val="none" w:sz="0" w:space="0" w:color="auto"/>
            <w:left w:val="none" w:sz="0" w:space="0" w:color="auto"/>
            <w:bottom w:val="none" w:sz="0" w:space="0" w:color="auto"/>
            <w:right w:val="none" w:sz="0" w:space="0" w:color="auto"/>
          </w:divBdr>
        </w:div>
        <w:div w:id="69737378">
          <w:marLeft w:val="0"/>
          <w:marRight w:val="0"/>
          <w:marTop w:val="240"/>
          <w:marBottom w:val="0"/>
          <w:divBdr>
            <w:top w:val="none" w:sz="0" w:space="0" w:color="auto"/>
            <w:left w:val="none" w:sz="0" w:space="0" w:color="auto"/>
            <w:bottom w:val="none" w:sz="0" w:space="0" w:color="auto"/>
            <w:right w:val="none" w:sz="0" w:space="0" w:color="auto"/>
          </w:divBdr>
          <w:divsChild>
            <w:div w:id="1904562709">
              <w:marLeft w:val="0"/>
              <w:marRight w:val="0"/>
              <w:marTop w:val="0"/>
              <w:marBottom w:val="0"/>
              <w:divBdr>
                <w:top w:val="none" w:sz="0" w:space="0" w:color="auto"/>
                <w:left w:val="none" w:sz="0" w:space="0" w:color="auto"/>
                <w:bottom w:val="none" w:sz="0" w:space="0" w:color="auto"/>
                <w:right w:val="none" w:sz="0" w:space="0" w:color="auto"/>
              </w:divBdr>
              <w:divsChild>
                <w:div w:id="741954679">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 w:id="766119415">
      <w:bodyDiv w:val="1"/>
      <w:marLeft w:val="0"/>
      <w:marRight w:val="0"/>
      <w:marTop w:val="0"/>
      <w:marBottom w:val="0"/>
      <w:divBdr>
        <w:top w:val="none" w:sz="0" w:space="0" w:color="auto"/>
        <w:left w:val="none" w:sz="0" w:space="0" w:color="auto"/>
        <w:bottom w:val="none" w:sz="0" w:space="0" w:color="auto"/>
        <w:right w:val="none" w:sz="0" w:space="0" w:color="auto"/>
      </w:divBdr>
    </w:div>
    <w:div w:id="11668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Awni</dc:creator>
  <cp:lastModifiedBy>Tina Maisonneuve</cp:lastModifiedBy>
  <cp:revision>5</cp:revision>
  <dcterms:created xsi:type="dcterms:W3CDTF">2017-09-20T13:55:00Z</dcterms:created>
  <dcterms:modified xsi:type="dcterms:W3CDTF">2017-09-20T15:23:00Z</dcterms:modified>
</cp:coreProperties>
</file>